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54C4" w14:textId="38FDE432" w:rsidR="00F33D6A" w:rsidRPr="00947F33" w:rsidRDefault="00F33D6A">
      <w:pPr>
        <w:rPr>
          <w:sz w:val="28"/>
          <w:szCs w:val="28"/>
        </w:rPr>
      </w:pPr>
      <w:r>
        <w:rPr>
          <w:noProof/>
        </w:rPr>
        <mc:AlternateContent>
          <mc:Choice Requires="wps">
            <w:drawing>
              <wp:anchor distT="45720" distB="45720" distL="114300" distR="114300" simplePos="0" relativeHeight="251661312" behindDoc="0" locked="0" layoutInCell="1" allowOverlap="1" wp14:anchorId="47111E8F" wp14:editId="1DD4BE15">
                <wp:simplePos x="0" y="0"/>
                <wp:positionH relativeFrom="column">
                  <wp:posOffset>0</wp:posOffset>
                </wp:positionH>
                <wp:positionV relativeFrom="paragraph">
                  <wp:posOffset>0</wp:posOffset>
                </wp:positionV>
                <wp:extent cx="598805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noFill/>
                          <a:miter lim="800000"/>
                          <a:headEnd/>
                          <a:tailEnd/>
                        </a:ln>
                      </wps:spPr>
                      <wps:txbx>
                        <w:txbxContent>
                          <w:p w14:paraId="457E0BFC" w14:textId="0D8429B5" w:rsidR="00947F33" w:rsidRPr="00947F33" w:rsidRDefault="00F33D6A" w:rsidP="00947F33">
                            <w:pPr>
                              <w:jc w:val="cente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Youth Program Chairperson</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South Carolina</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Bulletin for January 2023</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Sharen Peterson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11E8F" id="_x0000_t202" coordsize="21600,21600" o:spt="202" path="m,l,21600r21600,l21600,xe">
                <v:stroke joinstyle="miter"/>
                <v:path gradientshapeok="t" o:connecttype="rect"/>
              </v:shapetype>
              <v:shape id="Text Box 2" o:spid="_x0000_s1026" type="#_x0000_t202" style="position:absolute;margin-left:0;margin-top:0;width:47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" stroked="f">
                <v:textbox style="mso-fit-shape-to-text:t">
                  <w:txbxContent>
                    <w:p w14:paraId="457E0BFC" w14:textId="0D8429B5" w:rsidR="00947F33" w:rsidRPr="00947F33" w:rsidRDefault="00F33D6A" w:rsidP="00947F33">
                      <w:pPr>
                        <w:jc w:val="cente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Youth Program Chairperson</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South Carolina</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Bulletin for January 2023</w:t>
                      </w:r>
                      <w:r w:rsidR="00947F33">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Sharen Peterson</w:t>
                      </w:r>
                    </w:p>
                  </w:txbxContent>
                </v:textbox>
                <w10:wrap type="square"/>
              </v:shape>
            </w:pict>
          </mc:Fallback>
        </mc:AlternateContent>
      </w:r>
      <w:r w:rsidRPr="00947F33">
        <w:rPr>
          <w:sz w:val="28"/>
          <w:szCs w:val="28"/>
        </w:rPr>
        <w:t xml:space="preserve">Good </w:t>
      </w:r>
      <w:proofErr w:type="gramStart"/>
      <w:r w:rsidRPr="00947F33">
        <w:rPr>
          <w:sz w:val="28"/>
          <w:szCs w:val="28"/>
        </w:rPr>
        <w:t>Day</w:t>
      </w:r>
      <w:proofErr w:type="gramEnd"/>
      <w:r w:rsidRPr="00947F33">
        <w:rPr>
          <w:sz w:val="28"/>
          <w:szCs w:val="28"/>
        </w:rPr>
        <w:t xml:space="preserve"> Auxiliary Members…</w:t>
      </w:r>
    </w:p>
    <w:p w14:paraId="77C6BA39" w14:textId="5D356768" w:rsidR="00F33D6A" w:rsidRPr="00947F33" w:rsidRDefault="00F33D6A">
      <w:pPr>
        <w:rPr>
          <w:sz w:val="28"/>
          <w:szCs w:val="28"/>
        </w:rPr>
      </w:pPr>
      <w:r w:rsidRPr="00947F33">
        <w:rPr>
          <w:sz w:val="28"/>
          <w:szCs w:val="28"/>
        </w:rPr>
        <w:t>Now that the holidays have come and gone it’s time to focus on getting everything documented and turned in for the Youth Program.  Remember if you do the work and not the report it will appear as though you never did anything.</w:t>
      </w:r>
    </w:p>
    <w:p w14:paraId="64CCE33C" w14:textId="765CB2D3" w:rsidR="00F33D6A" w:rsidRPr="00947F33" w:rsidRDefault="00F33D6A">
      <w:pPr>
        <w:rPr>
          <w:sz w:val="28"/>
          <w:szCs w:val="28"/>
        </w:rPr>
      </w:pPr>
      <w:r w:rsidRPr="00947F33">
        <w:rPr>
          <w:sz w:val="28"/>
          <w:szCs w:val="28"/>
        </w:rPr>
        <w:t>Below are some ideas so you can involve the youth into your activities:</w:t>
      </w:r>
    </w:p>
    <w:p w14:paraId="5D4540FC" w14:textId="238722B3" w:rsidR="00F33D6A" w:rsidRPr="00947F33" w:rsidRDefault="00F33D6A" w:rsidP="00F33D6A">
      <w:pPr>
        <w:pStyle w:val="ListParagraph"/>
        <w:numPr>
          <w:ilvl w:val="0"/>
          <w:numId w:val="1"/>
        </w:numPr>
        <w:rPr>
          <w:sz w:val="28"/>
          <w:szCs w:val="28"/>
        </w:rPr>
      </w:pPr>
      <w:r w:rsidRPr="00947F33">
        <w:rPr>
          <w:sz w:val="28"/>
          <w:szCs w:val="28"/>
        </w:rPr>
        <w:t>Toys for Tots</w:t>
      </w:r>
    </w:p>
    <w:p w14:paraId="124AEBE5" w14:textId="2FA27DEB" w:rsidR="00F33D6A" w:rsidRPr="00947F33" w:rsidRDefault="00F33D6A" w:rsidP="00F33D6A">
      <w:pPr>
        <w:pStyle w:val="ListParagraph"/>
        <w:numPr>
          <w:ilvl w:val="0"/>
          <w:numId w:val="1"/>
        </w:numPr>
        <w:rPr>
          <w:sz w:val="28"/>
          <w:szCs w:val="28"/>
        </w:rPr>
      </w:pPr>
      <w:r w:rsidRPr="00947F33">
        <w:rPr>
          <w:sz w:val="28"/>
          <w:szCs w:val="28"/>
        </w:rPr>
        <w:t>Thanksgiving Dinner or Christmas Dinner</w:t>
      </w:r>
    </w:p>
    <w:p w14:paraId="07C57BDD" w14:textId="37E64F4A" w:rsidR="00F33D6A" w:rsidRPr="00947F33" w:rsidRDefault="00F33D6A" w:rsidP="00F33D6A">
      <w:pPr>
        <w:pStyle w:val="ListParagraph"/>
        <w:numPr>
          <w:ilvl w:val="0"/>
          <w:numId w:val="1"/>
        </w:numPr>
        <w:rPr>
          <w:sz w:val="28"/>
          <w:szCs w:val="28"/>
        </w:rPr>
      </w:pPr>
      <w:r w:rsidRPr="00947F33">
        <w:rPr>
          <w:sz w:val="28"/>
          <w:szCs w:val="28"/>
        </w:rPr>
        <w:t>Dinner Baskets for Veteran Families or sponsoring a Veteran family with the food baskets</w:t>
      </w:r>
    </w:p>
    <w:p w14:paraId="197C94E4" w14:textId="7D1DA71B" w:rsidR="00F33D6A" w:rsidRPr="00947F33" w:rsidRDefault="000869E2" w:rsidP="00F33D6A">
      <w:pPr>
        <w:pStyle w:val="ListParagraph"/>
        <w:numPr>
          <w:ilvl w:val="0"/>
          <w:numId w:val="1"/>
        </w:numPr>
        <w:rPr>
          <w:sz w:val="28"/>
          <w:szCs w:val="28"/>
        </w:rPr>
      </w:pPr>
      <w:r w:rsidRPr="00947F33">
        <w:rPr>
          <w:sz w:val="28"/>
          <w:szCs w:val="28"/>
        </w:rPr>
        <w:t xml:space="preserve">Voice of Democracy </w:t>
      </w:r>
    </w:p>
    <w:p w14:paraId="75A0C17F" w14:textId="51ED2A77" w:rsidR="000869E2" w:rsidRPr="00947F33" w:rsidRDefault="000869E2" w:rsidP="00F33D6A">
      <w:pPr>
        <w:pStyle w:val="ListParagraph"/>
        <w:numPr>
          <w:ilvl w:val="0"/>
          <w:numId w:val="1"/>
        </w:numPr>
        <w:rPr>
          <w:sz w:val="28"/>
          <w:szCs w:val="28"/>
        </w:rPr>
      </w:pPr>
      <w:r w:rsidRPr="00947F33">
        <w:rPr>
          <w:sz w:val="28"/>
          <w:szCs w:val="28"/>
        </w:rPr>
        <w:t>Patriot Pen</w:t>
      </w:r>
    </w:p>
    <w:p w14:paraId="50AA8670" w14:textId="03A43E8A" w:rsidR="000869E2" w:rsidRPr="00947F33" w:rsidRDefault="000869E2" w:rsidP="000869E2">
      <w:pPr>
        <w:rPr>
          <w:sz w:val="28"/>
          <w:szCs w:val="28"/>
        </w:rPr>
      </w:pPr>
      <w:r w:rsidRPr="00947F33">
        <w:rPr>
          <w:sz w:val="28"/>
          <w:szCs w:val="28"/>
        </w:rPr>
        <w:t xml:space="preserve">Remember, I know you are doing the work because during my inspections I hear about the things y’all are doing and the fun and joy it brings.  Doing a report is easy and if you need </w:t>
      </w:r>
      <w:proofErr w:type="gramStart"/>
      <w:r w:rsidRPr="00947F33">
        <w:rPr>
          <w:sz w:val="28"/>
          <w:szCs w:val="28"/>
        </w:rPr>
        <w:t>help</w:t>
      </w:r>
      <w:proofErr w:type="gramEnd"/>
      <w:r w:rsidRPr="00947F33">
        <w:rPr>
          <w:sz w:val="28"/>
          <w:szCs w:val="28"/>
        </w:rPr>
        <w:t xml:space="preserve"> please call me for a one-on-one mentoring session.</w:t>
      </w:r>
    </w:p>
    <w:p w14:paraId="4EFFDC38" w14:textId="3DB52689" w:rsidR="000869E2" w:rsidRPr="00947F33" w:rsidRDefault="000869E2" w:rsidP="000869E2">
      <w:pPr>
        <w:rPr>
          <w:sz w:val="28"/>
          <w:szCs w:val="28"/>
        </w:rPr>
      </w:pPr>
      <w:r w:rsidRPr="00947F33">
        <w:rPr>
          <w:sz w:val="28"/>
          <w:szCs w:val="28"/>
        </w:rPr>
        <w:t>Other options your Auxiliary can get the youth involved is:</w:t>
      </w:r>
    </w:p>
    <w:p w14:paraId="6994348D" w14:textId="38D4E666" w:rsidR="000869E2" w:rsidRPr="00947F33" w:rsidRDefault="000869E2" w:rsidP="000869E2">
      <w:pPr>
        <w:pStyle w:val="ListParagraph"/>
        <w:numPr>
          <w:ilvl w:val="0"/>
          <w:numId w:val="1"/>
        </w:numPr>
        <w:rPr>
          <w:sz w:val="28"/>
          <w:szCs w:val="28"/>
        </w:rPr>
      </w:pPr>
      <w:r w:rsidRPr="00947F33">
        <w:rPr>
          <w:sz w:val="28"/>
          <w:szCs w:val="28"/>
        </w:rPr>
        <w:t>Valentine Cards for the Veterans for the VA Hospital, Victory House or even a Pharmacy – get the kids to draw them or you can even have them hand delivered at your own VFW.</w:t>
      </w:r>
    </w:p>
    <w:p w14:paraId="5A97A8BA" w14:textId="4C4C1E9F" w:rsidR="000869E2" w:rsidRPr="00947F33" w:rsidRDefault="000869E2" w:rsidP="000869E2">
      <w:pPr>
        <w:pStyle w:val="ListParagraph"/>
        <w:numPr>
          <w:ilvl w:val="0"/>
          <w:numId w:val="1"/>
        </w:numPr>
        <w:rPr>
          <w:sz w:val="28"/>
          <w:szCs w:val="28"/>
        </w:rPr>
      </w:pPr>
      <w:r w:rsidRPr="00947F33">
        <w:rPr>
          <w:sz w:val="28"/>
          <w:szCs w:val="28"/>
        </w:rPr>
        <w:t xml:space="preserve">Get the JROTC and family youth children to help clean the tomb stones on veteran graves.  After laying the wreaths out for Wreaths Across </w:t>
      </w:r>
      <w:r w:rsidR="00947F33" w:rsidRPr="00947F33">
        <w:rPr>
          <w:sz w:val="28"/>
          <w:szCs w:val="28"/>
        </w:rPr>
        <w:t>America</w:t>
      </w:r>
      <w:r w:rsidRPr="00947F33">
        <w:rPr>
          <w:sz w:val="28"/>
          <w:szCs w:val="28"/>
        </w:rPr>
        <w:t xml:space="preserve"> at the Beaufort National </w:t>
      </w:r>
      <w:r w:rsidR="00947F33" w:rsidRPr="00947F33">
        <w:rPr>
          <w:sz w:val="28"/>
          <w:szCs w:val="28"/>
        </w:rPr>
        <w:t>Cemetery</w:t>
      </w:r>
      <w:r w:rsidRPr="00947F33">
        <w:rPr>
          <w:sz w:val="28"/>
          <w:szCs w:val="28"/>
        </w:rPr>
        <w:t xml:space="preserve"> the head stones could </w:t>
      </w:r>
      <w:proofErr w:type="gramStart"/>
      <w:r w:rsidRPr="00947F33">
        <w:rPr>
          <w:sz w:val="28"/>
          <w:szCs w:val="28"/>
        </w:rPr>
        <w:t>definitely need</w:t>
      </w:r>
      <w:proofErr w:type="gramEnd"/>
      <w:r w:rsidRPr="00947F33">
        <w:rPr>
          <w:sz w:val="28"/>
          <w:szCs w:val="28"/>
        </w:rPr>
        <w:t xml:space="preserve"> cleaning.  Get a bucket with soapy water and enjoy do this for the Veteran Graves.</w:t>
      </w:r>
    </w:p>
    <w:p w14:paraId="6AA4B49C" w14:textId="13F11E3D" w:rsidR="000869E2" w:rsidRPr="00947F33" w:rsidRDefault="000869E2" w:rsidP="000869E2">
      <w:pPr>
        <w:pStyle w:val="ListParagraph"/>
        <w:numPr>
          <w:ilvl w:val="0"/>
          <w:numId w:val="1"/>
        </w:numPr>
        <w:rPr>
          <w:sz w:val="28"/>
          <w:szCs w:val="28"/>
        </w:rPr>
      </w:pPr>
      <w:r w:rsidRPr="00947F33">
        <w:rPr>
          <w:sz w:val="28"/>
          <w:szCs w:val="28"/>
        </w:rPr>
        <w:t>Remember the 2 Contest deadlines are approaching quickly…</w:t>
      </w:r>
    </w:p>
    <w:p w14:paraId="2421D936" w14:textId="1DB19FD7" w:rsidR="000869E2" w:rsidRPr="00947F33" w:rsidRDefault="000869E2" w:rsidP="000869E2">
      <w:pPr>
        <w:pStyle w:val="ListParagraph"/>
        <w:numPr>
          <w:ilvl w:val="1"/>
          <w:numId w:val="1"/>
        </w:numPr>
        <w:rPr>
          <w:sz w:val="28"/>
          <w:szCs w:val="28"/>
        </w:rPr>
      </w:pPr>
      <w:r w:rsidRPr="00947F33">
        <w:rPr>
          <w:sz w:val="28"/>
          <w:szCs w:val="28"/>
        </w:rPr>
        <w:t>Drawing - Illustrating America Art Contest</w:t>
      </w:r>
    </w:p>
    <w:p w14:paraId="34DF8CD1" w14:textId="5CD03EB6" w:rsidR="000869E2" w:rsidRPr="00947F33" w:rsidRDefault="000869E2" w:rsidP="000869E2">
      <w:pPr>
        <w:pStyle w:val="ListParagraph"/>
        <w:numPr>
          <w:ilvl w:val="1"/>
          <w:numId w:val="1"/>
        </w:numPr>
        <w:rPr>
          <w:sz w:val="28"/>
          <w:szCs w:val="28"/>
        </w:rPr>
      </w:pPr>
      <w:r w:rsidRPr="00947F33">
        <w:rPr>
          <w:sz w:val="28"/>
          <w:szCs w:val="28"/>
        </w:rPr>
        <w:t>Singing – Getting Excited for the Red, White and Blue</w:t>
      </w:r>
    </w:p>
    <w:p w14:paraId="3C02B8D7" w14:textId="0BC33153" w:rsidR="000869E2" w:rsidRPr="00947F33" w:rsidRDefault="000869E2" w:rsidP="000869E2">
      <w:pPr>
        <w:ind w:left="1080"/>
        <w:rPr>
          <w:b/>
          <w:bCs/>
          <w:sz w:val="28"/>
          <w:szCs w:val="28"/>
        </w:rPr>
      </w:pPr>
      <w:r w:rsidRPr="00947F33">
        <w:rPr>
          <w:b/>
          <w:bCs/>
          <w:sz w:val="28"/>
          <w:szCs w:val="28"/>
        </w:rPr>
        <w:t>****Remember I can email you the Rules and Contest Enrollment Form****</w:t>
      </w:r>
    </w:p>
    <w:p w14:paraId="5A47E35D" w14:textId="3A85FDAB" w:rsidR="000869E2" w:rsidRPr="00947F33" w:rsidRDefault="000869E2" w:rsidP="000869E2">
      <w:pPr>
        <w:rPr>
          <w:sz w:val="28"/>
          <w:szCs w:val="28"/>
        </w:rPr>
      </w:pPr>
      <w:r w:rsidRPr="00947F33">
        <w:rPr>
          <w:sz w:val="28"/>
          <w:szCs w:val="28"/>
        </w:rPr>
        <w:t>So, in closing, let’s keep working with the youth and getting them involved because…</w:t>
      </w:r>
    </w:p>
    <w:p w14:paraId="7979C7D8" w14:textId="52739CA2" w:rsidR="000A345C" w:rsidRDefault="00947F33" w:rsidP="00947F33">
      <w:pPr>
        <w:jc w:val="center"/>
      </w:pPr>
      <w:r>
        <w:rPr>
          <w:b/>
          <w:bCs/>
          <w:color w:val="0070C0"/>
          <w:sz w:val="36"/>
          <w:szCs w:val="36"/>
        </w:rPr>
        <w:t>“</w:t>
      </w:r>
      <w:r w:rsidR="000869E2" w:rsidRPr="000869E2">
        <w:rPr>
          <w:b/>
          <w:bCs/>
          <w:color w:val="0070C0"/>
          <w:sz w:val="36"/>
          <w:szCs w:val="36"/>
        </w:rPr>
        <w:t>They Are Our Future</w:t>
      </w:r>
      <w:r>
        <w:rPr>
          <w:b/>
          <w:bCs/>
          <w:color w:val="0070C0"/>
          <w:sz w:val="36"/>
          <w:szCs w:val="36"/>
        </w:rPr>
        <w:t>”</w:t>
      </w:r>
    </w:p>
    <w:sectPr w:rsidR="000A345C" w:rsidSect="00947F33">
      <w:pgSz w:w="12240" w:h="15840"/>
      <w:pgMar w:top="288"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F56"/>
    <w:multiLevelType w:val="hybridMultilevel"/>
    <w:tmpl w:val="CF78DB4C"/>
    <w:lvl w:ilvl="0" w:tplc="A2A2B9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75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B1"/>
    <w:rsid w:val="000869E2"/>
    <w:rsid w:val="000A345C"/>
    <w:rsid w:val="001D5801"/>
    <w:rsid w:val="001E31B1"/>
    <w:rsid w:val="00947F33"/>
    <w:rsid w:val="00B51D8F"/>
    <w:rsid w:val="00F3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EE9D"/>
  <w15:chartTrackingRefBased/>
  <w15:docId w15:val="{8F1A26D9-3013-4F30-98D8-E6CFF9D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Peterson</dc:creator>
  <cp:keywords/>
  <dc:description/>
  <cp:lastModifiedBy>carol Long</cp:lastModifiedBy>
  <cp:revision>2</cp:revision>
  <cp:lastPrinted>2023-01-05T21:01:00Z</cp:lastPrinted>
  <dcterms:created xsi:type="dcterms:W3CDTF">2023-01-29T00:25:00Z</dcterms:created>
  <dcterms:modified xsi:type="dcterms:W3CDTF">2023-01-29T00:25:00Z</dcterms:modified>
</cp:coreProperties>
</file>